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085BE3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085BE3" w:rsidRPr="00085BE3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5E5AA1" w:rsidP="00085BE3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Allgemeinleuchte</w:t>
      </w:r>
      <w:r w:rsidR="002A3E0D" w:rsidRPr="002A3E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</w:t>
      </w:r>
      <w:r w:rsidR="001E4EF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A 40 Decke </w:t>
      </w:r>
    </w:p>
    <w:p w:rsidR="002A3E0D" w:rsidRPr="002A3E0D" w:rsidRDefault="002A3E0D" w:rsidP="00085BE3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Allgemeinleuchte der ASE GmbH passend zu </w:t>
      </w:r>
      <w:r>
        <w:rPr>
          <w:rFonts w:ascii="Arial" w:hAnsi="Arial" w:cs="Arial"/>
        </w:rPr>
        <w:t xml:space="preserve">den </w:t>
      </w:r>
      <w:r w:rsidRPr="005E5AA1">
        <w:rPr>
          <w:rFonts w:ascii="Arial" w:hAnsi="Arial" w:cs="Arial"/>
        </w:rPr>
        <w:t>Kombileuch</w:t>
      </w:r>
      <w:r>
        <w:rPr>
          <w:rFonts w:ascii="Arial" w:hAnsi="Arial" w:cs="Arial"/>
        </w:rPr>
        <w:t>ten RO</w:t>
      </w:r>
      <w:r w:rsidR="001E4EF1">
        <w:rPr>
          <w:rFonts w:ascii="Arial" w:hAnsi="Arial" w:cs="Arial"/>
        </w:rPr>
        <w:t>U</w:t>
      </w:r>
      <w:r>
        <w:rPr>
          <w:rFonts w:ascii="Arial" w:hAnsi="Arial" w:cs="Arial"/>
        </w:rPr>
        <w:t>Z und RO</w:t>
      </w:r>
      <w:r w:rsidR="001E4EF1">
        <w:rPr>
          <w:rFonts w:ascii="Arial" w:hAnsi="Arial" w:cs="Arial"/>
        </w:rPr>
        <w:t>U</w:t>
      </w:r>
      <w:r>
        <w:rPr>
          <w:rFonts w:ascii="Arial" w:hAnsi="Arial" w:cs="Arial"/>
        </w:rPr>
        <w:t>Z LED für</w:t>
      </w:r>
      <w:r w:rsidR="00F17AEB">
        <w:rPr>
          <w:rFonts w:ascii="Arial" w:hAnsi="Arial" w:cs="Arial"/>
        </w:rPr>
        <w:t xml:space="preserve"> </w:t>
      </w:r>
      <w:r w:rsidRPr="005E5AA1">
        <w:rPr>
          <w:rFonts w:ascii="Arial" w:hAnsi="Arial" w:cs="Arial"/>
        </w:rPr>
        <w:t>Deckenmontage</w:t>
      </w:r>
      <w:r w:rsidR="00F17AEB">
        <w:rPr>
          <w:rFonts w:ascii="Arial" w:hAnsi="Arial" w:cs="Arial"/>
        </w:rPr>
        <w:t xml:space="preserve"> </w:t>
      </w:r>
      <w:r w:rsidR="001E4EF1">
        <w:rPr>
          <w:rFonts w:ascii="Arial" w:hAnsi="Arial" w:cs="Arial"/>
        </w:rPr>
        <w:t>ohne</w:t>
      </w:r>
      <w:r w:rsidR="00F17AEB">
        <w:rPr>
          <w:rFonts w:ascii="Arial" w:hAnsi="Arial" w:cs="Arial"/>
        </w:rPr>
        <w:t xml:space="preserve"> indirektem Lichtaustritt nach oben.</w:t>
      </w:r>
      <w:bookmarkStart w:id="0" w:name="_GoBack"/>
      <w:bookmarkEnd w:id="0"/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Leuchtengehäuse aus pulverbeschichtetem Stahlblech. </w:t>
      </w: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Leicht zu handhabender Verschlussmechanismus in SNAP-IN-Ausführung. </w:t>
      </w: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>Runde Ausführung als Allgemeinleuchte mit Leuchtstofflampe mit seitlichem Lichtaustritt.</w:t>
      </w:r>
    </w:p>
    <w:p w:rsidR="0035411A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>Technische Ausführung entsprechend EN 60598-1.</w:t>
      </w:r>
    </w:p>
    <w:p w:rsidR="002A3E0D" w:rsidRPr="002A3E0D" w:rsidRDefault="002A3E0D" w:rsidP="002A3E0D">
      <w:pPr>
        <w:rPr>
          <w:rFonts w:ascii="Arial" w:hAnsi="Arial" w:cs="Arial"/>
        </w:rPr>
      </w:pP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5E5AA1">
        <w:rPr>
          <w:rFonts w:ascii="Arial" w:hAnsi="Arial" w:cs="Arial"/>
        </w:rPr>
        <w:t>400</w:t>
      </w:r>
      <w:r w:rsidRPr="002A3E0D">
        <w:rPr>
          <w:rFonts w:ascii="Arial" w:hAnsi="Arial" w:cs="Arial"/>
        </w:rPr>
        <w:t xml:space="preserve"> H = </w:t>
      </w:r>
      <w:r w:rsidR="005E5AA1">
        <w:rPr>
          <w:rFonts w:ascii="Arial" w:hAnsi="Arial" w:cs="Arial"/>
        </w:rPr>
        <w:t>80</w:t>
      </w:r>
      <w:r w:rsidR="00F17AEB">
        <w:rPr>
          <w:rFonts w:ascii="Arial" w:hAnsi="Arial" w:cs="Arial"/>
        </w:rPr>
        <w:t>mm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4261C1">
        <w:rPr>
          <w:rFonts w:ascii="Arial" w:hAnsi="Arial" w:cs="Arial"/>
        </w:rPr>
        <w:t>Decke</w:t>
      </w:r>
    </w:p>
    <w:p w:rsidR="00523998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5E5AA1">
        <w:rPr>
          <w:rFonts w:ascii="Arial" w:hAnsi="Arial" w:cs="Arial"/>
        </w:rPr>
        <w:t>TC 40W</w:t>
      </w:r>
      <w:r w:rsidR="001549B7">
        <w:rPr>
          <w:rFonts w:ascii="Arial" w:hAnsi="Arial" w:cs="Arial"/>
        </w:rPr>
        <w:t xml:space="preserve"> (nicht enthalten)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C67426">
        <w:rPr>
          <w:rFonts w:ascii="Arial" w:hAnsi="Arial" w:cs="Arial"/>
        </w:rPr>
        <w:t>RAL9006 grau</w:t>
      </w:r>
    </w:p>
    <w:p w:rsidR="002A3E0D" w:rsidRPr="002A3E0D" w:rsidRDefault="002A3E0D" w:rsidP="002A3E0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2A3E0D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2A3E0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F17AEB">
        <w:rPr>
          <w:rFonts w:ascii="Arial" w:hAnsi="Arial" w:cs="Arial"/>
          <w:b/>
          <w:color w:val="000000"/>
        </w:rPr>
        <w:t>RO</w:t>
      </w:r>
      <w:r w:rsidR="001E4EF1">
        <w:rPr>
          <w:rFonts w:ascii="Arial" w:hAnsi="Arial" w:cs="Arial"/>
          <w:b/>
          <w:color w:val="000000"/>
        </w:rPr>
        <w:t>U</w:t>
      </w:r>
      <w:r w:rsidR="005E5AA1">
        <w:rPr>
          <w:rFonts w:ascii="Arial" w:hAnsi="Arial" w:cs="Arial"/>
          <w:b/>
          <w:color w:val="000000"/>
        </w:rPr>
        <w:t>A</w:t>
      </w:r>
      <w:r w:rsidR="00CB6DFD">
        <w:rPr>
          <w:rFonts w:ascii="Arial" w:hAnsi="Arial" w:cs="Arial"/>
          <w:b/>
          <w:color w:val="000000"/>
        </w:rPr>
        <w:t xml:space="preserve"> </w:t>
      </w:r>
      <w:r w:rsidR="005E5AA1">
        <w:rPr>
          <w:rFonts w:ascii="Arial" w:hAnsi="Arial" w:cs="Arial"/>
          <w:b/>
          <w:color w:val="000000"/>
        </w:rPr>
        <w:t>40</w:t>
      </w:r>
      <w:r w:rsidR="00B7690E">
        <w:rPr>
          <w:rFonts w:ascii="Arial" w:hAnsi="Arial" w:cs="Arial"/>
          <w:b/>
          <w:color w:val="000000"/>
        </w:rPr>
        <w:t>-</w:t>
      </w:r>
      <w:r w:rsidR="005E5AA1">
        <w:rPr>
          <w:rFonts w:ascii="Arial" w:hAnsi="Arial" w:cs="Arial"/>
          <w:b/>
          <w:color w:val="000000"/>
        </w:rPr>
        <w:t>D40C</w:t>
      </w:r>
      <w:r w:rsidR="00F17AEB">
        <w:rPr>
          <w:rFonts w:ascii="Arial" w:hAnsi="Arial" w:cs="Arial"/>
          <w:b/>
          <w:color w:val="000000"/>
        </w:rPr>
        <w:t>-gr</w:t>
      </w:r>
    </w:p>
    <w:p w:rsidR="002A3E0D" w:rsidRPr="002A3E0D" w:rsidRDefault="002A3E0D" w:rsidP="002A3E0D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085BE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085BE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4016F4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4016F4">
      <w:pPr>
        <w:ind w:left="708" w:firstLine="708"/>
        <w:rPr>
          <w:rFonts w:ascii="Arial" w:hAnsi="Arial"/>
          <w:color w:val="000000"/>
        </w:rPr>
      </w:pPr>
    </w:p>
    <w:p w:rsidR="00B7690E" w:rsidRPr="002A3E0D" w:rsidRDefault="00B7690E" w:rsidP="00085BE3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sectPr w:rsidR="00B7690E" w:rsidRPr="002A3E0D" w:rsidSect="00085BE3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9A" w:rsidRDefault="00366E9A">
      <w:r>
        <w:separator/>
      </w:r>
    </w:p>
  </w:endnote>
  <w:endnote w:type="continuationSeparator" w:id="0">
    <w:p w:rsidR="00366E9A" w:rsidRDefault="0036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085B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085B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E66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9A" w:rsidRDefault="00366E9A">
      <w:r>
        <w:separator/>
      </w:r>
    </w:p>
  </w:footnote>
  <w:footnote w:type="continuationSeparator" w:id="0">
    <w:p w:rsidR="00366E9A" w:rsidRDefault="00366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43784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43785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477E66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54F4A"/>
    <w:rsid w:val="00085BE3"/>
    <w:rsid w:val="000966D7"/>
    <w:rsid w:val="000D7C5C"/>
    <w:rsid w:val="000E765B"/>
    <w:rsid w:val="001046A5"/>
    <w:rsid w:val="0015347D"/>
    <w:rsid w:val="001549B7"/>
    <w:rsid w:val="001B1CC9"/>
    <w:rsid w:val="001E4EF1"/>
    <w:rsid w:val="001F50F4"/>
    <w:rsid w:val="00244C91"/>
    <w:rsid w:val="002A3E0D"/>
    <w:rsid w:val="002B1A94"/>
    <w:rsid w:val="002F6070"/>
    <w:rsid w:val="003327A9"/>
    <w:rsid w:val="0035411A"/>
    <w:rsid w:val="00366E9A"/>
    <w:rsid w:val="00370EE1"/>
    <w:rsid w:val="003F2E70"/>
    <w:rsid w:val="004016F4"/>
    <w:rsid w:val="00407F53"/>
    <w:rsid w:val="004261C1"/>
    <w:rsid w:val="00450089"/>
    <w:rsid w:val="00477E66"/>
    <w:rsid w:val="004D10C1"/>
    <w:rsid w:val="00523998"/>
    <w:rsid w:val="00552E98"/>
    <w:rsid w:val="00556251"/>
    <w:rsid w:val="005E5AA1"/>
    <w:rsid w:val="005F2AF7"/>
    <w:rsid w:val="00693529"/>
    <w:rsid w:val="006B61A5"/>
    <w:rsid w:val="006D0F19"/>
    <w:rsid w:val="006E49AF"/>
    <w:rsid w:val="006F2BDA"/>
    <w:rsid w:val="00755319"/>
    <w:rsid w:val="00757F11"/>
    <w:rsid w:val="007B54F0"/>
    <w:rsid w:val="007E3175"/>
    <w:rsid w:val="00807372"/>
    <w:rsid w:val="00891FF5"/>
    <w:rsid w:val="008936FA"/>
    <w:rsid w:val="008B3C16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67426"/>
    <w:rsid w:val="00CB6DFD"/>
    <w:rsid w:val="00CE2357"/>
    <w:rsid w:val="00CF2C95"/>
    <w:rsid w:val="00D15AEC"/>
    <w:rsid w:val="00D74727"/>
    <w:rsid w:val="00DB3677"/>
    <w:rsid w:val="00DB4671"/>
    <w:rsid w:val="00DE4BAC"/>
    <w:rsid w:val="00E209A2"/>
    <w:rsid w:val="00E60C5B"/>
    <w:rsid w:val="00E77216"/>
    <w:rsid w:val="00EB4377"/>
    <w:rsid w:val="00F057C6"/>
    <w:rsid w:val="00F17AEB"/>
    <w:rsid w:val="00F37D72"/>
    <w:rsid w:val="00F77FFE"/>
    <w:rsid w:val="00FA5F11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E3"/>
  </w:style>
  <w:style w:type="paragraph" w:styleId="Heading1">
    <w:name w:val="heading 1"/>
    <w:basedOn w:val="Normal"/>
    <w:next w:val="Normal"/>
    <w:link w:val="Heading1Char"/>
    <w:qFormat/>
    <w:rsid w:val="00085BE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85BE3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085BE3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085BE3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085BE3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085BE3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085BE3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085BE3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085BE3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85BE3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085BE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085BE3"/>
  </w:style>
  <w:style w:type="paragraph" w:styleId="Header">
    <w:name w:val="header"/>
    <w:basedOn w:val="Normal"/>
    <w:semiHidden/>
    <w:rsid w:val="00085BE3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085BE3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085BE3"/>
    <w:rPr>
      <w:color w:val="0000FF"/>
      <w:u w:val="single"/>
    </w:rPr>
  </w:style>
  <w:style w:type="paragraph" w:styleId="BodyText">
    <w:name w:val="Body Text"/>
    <w:basedOn w:val="Normal"/>
    <w:semiHidden/>
    <w:rsid w:val="00085BE3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085BE3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085BE3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085BE3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085BE3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911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2015-01-16T10:24:00Z</dcterms:created>
  <dcterms:modified xsi:type="dcterms:W3CDTF">2017-09-26T13:09:00Z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