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>
      <w:pPr>
        <w:jc w:val="center"/>
        <w:rPr>
          <w:rFonts w:ascii="Arial" w:hAnsi="Arial"/>
          <w:sz w:val="16"/>
        </w:rPr>
      </w:pPr>
      <w:bookmarkStart w:id="0" w:name="_GoBack"/>
      <w:bookmarkEnd w:id="0"/>
    </w:p>
    <w:p w:rsidR="0015347D" w:rsidRPr="00CF2C95" w:rsidRDefault="0015347D" w:rsidP="00CF2C95">
      <w:pPr>
        <w:pStyle w:val="berschrift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05560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113029</wp:posOffset>
                </wp:positionV>
                <wp:extent cx="6126480" cy="0"/>
                <wp:effectExtent l="0" t="0" r="762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/>
    <w:p w:rsidR="0015347D" w:rsidRDefault="0015347D">
      <w:pPr>
        <w:pStyle w:val="berschrift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</w:t>
      </w:r>
      <w:proofErr w:type="spellStart"/>
      <w:r>
        <w:t>Einh</w:t>
      </w:r>
      <w:proofErr w:type="spellEnd"/>
      <w:r>
        <w:t>.-Preis</w:t>
      </w:r>
      <w:r>
        <w:tab/>
        <w:t xml:space="preserve">        Gesamt</w:t>
      </w:r>
      <w:r w:rsidR="00055606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469264</wp:posOffset>
                </wp:positionV>
                <wp:extent cx="6126480" cy="0"/>
                <wp:effectExtent l="0" t="0" r="762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2A3E0D" w:rsidRPr="002A3E0D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2A3E0D" w:rsidRPr="002A3E0D">
        <w:rPr>
          <w:rFonts w:ascii="Arial" w:hAnsi="Arial" w:cs="Arial"/>
          <w:b/>
        </w:rPr>
        <w:t xml:space="preserve">Rettungszeichenleuchte </w:t>
      </w:r>
      <w:r w:rsidR="00B466C9">
        <w:rPr>
          <w:rFonts w:ascii="Arial" w:hAnsi="Arial" w:cs="Arial"/>
          <w:b/>
        </w:rPr>
        <w:t>FXZ 23 Deckeneinbaumontage</w:t>
      </w:r>
    </w:p>
    <w:p w:rsidR="002A3E0D" w:rsidRPr="002A3E0D" w:rsidRDefault="002A3E0D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466C9" w:rsidRPr="00B466C9" w:rsidRDefault="00B466C9" w:rsidP="001F4C9C">
      <w:pPr>
        <w:rPr>
          <w:rFonts w:ascii="Arial" w:hAnsi="Arial" w:cs="Arial"/>
        </w:rPr>
      </w:pPr>
      <w:r w:rsidRPr="00B466C9">
        <w:rPr>
          <w:rFonts w:ascii="Arial" w:hAnsi="Arial" w:cs="Arial"/>
        </w:rPr>
        <w:t>System-Rettungszeichen-Designleuchte der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B466C9">
        <w:rPr>
          <w:rFonts w:ascii="Arial" w:hAnsi="Arial" w:cs="Arial"/>
        </w:rPr>
        <w:t>s</w:t>
      </w:r>
      <w:r w:rsidRPr="00B466C9">
        <w:rPr>
          <w:rFonts w:ascii="Arial" w:hAnsi="Arial" w:cs="Arial"/>
        </w:rPr>
        <w:t xml:space="preserve">mittelfest als wechselbare Piktogrammscheibe. </w:t>
      </w:r>
    </w:p>
    <w:p w:rsidR="00B466C9" w:rsidRPr="00B466C9" w:rsidRDefault="00B466C9" w:rsidP="001F4C9C">
      <w:pPr>
        <w:rPr>
          <w:rFonts w:ascii="Arial" w:hAnsi="Arial" w:cs="Arial"/>
        </w:rPr>
      </w:pPr>
      <w:r w:rsidRPr="00B466C9">
        <w:rPr>
          <w:rFonts w:ascii="Arial" w:hAnsi="Arial" w:cs="Arial"/>
        </w:rPr>
        <w:t>Piktogramme gemäß DIN EN ISO 7010 und DIN EN ISO 3864.</w:t>
      </w:r>
    </w:p>
    <w:p w:rsidR="0035411A" w:rsidRDefault="00B466C9" w:rsidP="001F4C9C">
      <w:pPr>
        <w:rPr>
          <w:rFonts w:ascii="Arial" w:hAnsi="Arial" w:cs="Arial"/>
        </w:rPr>
      </w:pPr>
      <w:r w:rsidRPr="00B466C9">
        <w:rPr>
          <w:rFonts w:ascii="Arial" w:hAnsi="Arial" w:cs="Arial"/>
        </w:rPr>
        <w:t>Technische Ausführung entsprechend EN 60598.2.22 (VDE 0711 Teil 2.22) und EN 1838, vollelektronisches Betriebsgerät, stromkonstante weiße LED und Anschlussklemmen für Durchgangsverdrahtung mit Adern bis 2,5mm².</w:t>
      </w:r>
    </w:p>
    <w:p w:rsidR="00B466C9" w:rsidRDefault="00B466C9" w:rsidP="001F4C9C">
      <w:pPr>
        <w:rPr>
          <w:rFonts w:ascii="Arial" w:hAnsi="Arial" w:cs="Arial"/>
        </w:rPr>
      </w:pPr>
    </w:p>
    <w:p w:rsidR="00556251" w:rsidRDefault="00556251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556251" w:rsidRDefault="00556251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556251" w:rsidRDefault="00556251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556251" w:rsidRDefault="00556251" w:rsidP="001F4C9C">
      <w:pPr>
        <w:spacing w:after="120"/>
        <w:contextualSpacing/>
        <w:rPr>
          <w:rFonts w:ascii="Arial" w:hAnsi="Arial" w:cs="Arial"/>
        </w:rPr>
      </w:pPr>
    </w:p>
    <w:p w:rsidR="00556251" w:rsidRDefault="00556251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35411A" w:rsidRDefault="00556251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A3E0D" w:rsidRPr="002A3E0D" w:rsidRDefault="002A3E0D" w:rsidP="001F4C9C">
      <w:pPr>
        <w:rPr>
          <w:rFonts w:ascii="Arial" w:hAnsi="Arial" w:cs="Arial"/>
        </w:rPr>
      </w:pPr>
    </w:p>
    <w:p w:rsidR="002A3E0D" w:rsidRPr="002A3E0D" w:rsidRDefault="002A3E0D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B466C9">
        <w:rPr>
          <w:rFonts w:ascii="Arial" w:hAnsi="Arial" w:cs="Arial"/>
        </w:rPr>
        <w:t>300</w:t>
      </w:r>
      <w:r w:rsidR="001F4C9C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  <w:r w:rsidR="001F4C9C" w:rsidRPr="002A3E0D">
        <w:rPr>
          <w:rFonts w:ascii="Arial" w:hAnsi="Arial" w:cs="Arial"/>
        </w:rPr>
        <w:t xml:space="preserve">B = </w:t>
      </w:r>
      <w:r w:rsidR="001F4C9C">
        <w:rPr>
          <w:rFonts w:ascii="Arial" w:hAnsi="Arial" w:cs="Arial"/>
        </w:rPr>
        <w:t>46</w:t>
      </w:r>
      <w:r w:rsidR="001F4C9C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 w:rsidR="00B466C9">
        <w:rPr>
          <w:rFonts w:ascii="Arial" w:hAnsi="Arial" w:cs="Arial"/>
        </w:rPr>
        <w:t>202</w:t>
      </w:r>
      <w:r w:rsidR="001F4C9C">
        <w:rPr>
          <w:rFonts w:ascii="Arial" w:hAnsi="Arial" w:cs="Arial"/>
        </w:rPr>
        <w:t>mm</w:t>
      </w:r>
      <w:r w:rsidR="00B466C9">
        <w:rPr>
          <w:rFonts w:ascii="Arial" w:hAnsi="Arial" w:cs="Arial"/>
        </w:rPr>
        <w:t xml:space="preserve"> </w:t>
      </w:r>
    </w:p>
    <w:p w:rsidR="002A3E0D" w:rsidRPr="002A3E0D" w:rsidRDefault="002A3E0D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B466C9">
        <w:rPr>
          <w:rFonts w:ascii="Arial" w:hAnsi="Arial" w:cs="Arial"/>
        </w:rPr>
        <w:t>Deckeneinbaumontage</w:t>
      </w:r>
    </w:p>
    <w:p w:rsidR="00523998" w:rsidRDefault="002A3E0D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LEDline22</w:t>
      </w:r>
    </w:p>
    <w:p w:rsidR="002A3E0D" w:rsidRPr="002A3E0D" w:rsidRDefault="002A3E0D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23 m</w:t>
      </w:r>
    </w:p>
    <w:p w:rsidR="002A3E0D" w:rsidRPr="002A3E0D" w:rsidRDefault="002A3E0D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2A3E0D" w:rsidRPr="002A3E0D" w:rsidRDefault="002A3E0D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A3E0D" w:rsidRPr="002A3E0D" w:rsidRDefault="002A3E0D" w:rsidP="001F4C9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3E0D" w:rsidRPr="002A3E0D" w:rsidRDefault="002A3E0D" w:rsidP="001F4C9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A3E0D" w:rsidRPr="002A3E0D" w:rsidRDefault="002A3E0D" w:rsidP="001F4C9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="00CB6DFD">
        <w:rPr>
          <w:rFonts w:ascii="Arial" w:hAnsi="Arial" w:cs="Arial"/>
          <w:b/>
          <w:color w:val="000000"/>
        </w:rPr>
        <w:t>FXZ 23</w:t>
      </w:r>
      <w:r w:rsidR="00B7690E">
        <w:rPr>
          <w:rFonts w:ascii="Arial" w:hAnsi="Arial" w:cs="Arial"/>
          <w:b/>
          <w:color w:val="000000"/>
        </w:rPr>
        <w:t>-</w:t>
      </w:r>
      <w:r w:rsidR="00B466C9">
        <w:rPr>
          <w:rFonts w:ascii="Arial" w:hAnsi="Arial" w:cs="Arial"/>
          <w:b/>
          <w:color w:val="000000"/>
        </w:rPr>
        <w:t>E</w:t>
      </w:r>
      <w:r w:rsidRPr="002A3E0D">
        <w:rPr>
          <w:rFonts w:ascii="Arial" w:hAnsi="Arial" w:cs="Arial"/>
          <w:b/>
          <w:color w:val="000000"/>
        </w:rPr>
        <w:t>-</w:t>
      </w:r>
      <w:r w:rsidR="001F4C9C">
        <w:rPr>
          <w:rFonts w:ascii="Arial" w:hAnsi="Arial" w:cs="Arial"/>
          <w:b/>
          <w:color w:val="000000"/>
        </w:rPr>
        <w:t>.</w:t>
      </w:r>
      <w:r w:rsidR="001E6283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2A3E0D" w:rsidRPr="002A3E0D" w:rsidRDefault="002A3E0D" w:rsidP="001F4C9C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4016F4" w:rsidRDefault="002A3E0D" w:rsidP="001F4C9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A3E0D" w:rsidRPr="004016F4" w:rsidRDefault="002A3E0D" w:rsidP="001F4C9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1F4C9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1F4C9C">
      <w:pPr>
        <w:ind w:left="708" w:firstLine="708"/>
        <w:rPr>
          <w:rFonts w:ascii="Arial" w:hAnsi="Arial"/>
          <w:color w:val="000000"/>
        </w:rPr>
      </w:pPr>
    </w:p>
    <w:p w:rsidR="00523998" w:rsidRDefault="00523998" w:rsidP="001F4C9C">
      <w:pPr>
        <w:ind w:left="708" w:firstLine="708"/>
        <w:rPr>
          <w:rFonts w:ascii="Arial" w:hAnsi="Arial"/>
          <w:color w:val="000000"/>
        </w:rPr>
      </w:pPr>
    </w:p>
    <w:p w:rsidR="00523998" w:rsidRDefault="00523998" w:rsidP="001F4C9C">
      <w:pPr>
        <w:ind w:left="708" w:firstLine="708"/>
        <w:rPr>
          <w:rFonts w:ascii="Arial" w:hAnsi="Arial"/>
          <w:color w:val="000000"/>
        </w:rPr>
      </w:pPr>
    </w:p>
    <w:p w:rsidR="00556251" w:rsidRDefault="00556251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7690E" w:rsidRDefault="00B7690E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466C9" w:rsidRPr="002A3E0D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B466C9" w:rsidRPr="002A3E0D">
        <w:rPr>
          <w:rFonts w:ascii="Arial" w:hAnsi="Arial" w:cs="Arial"/>
          <w:b/>
        </w:rPr>
        <w:t xml:space="preserve">Rettungszeichenleuchte </w:t>
      </w:r>
      <w:r w:rsidR="00B466C9">
        <w:rPr>
          <w:rFonts w:ascii="Arial" w:hAnsi="Arial" w:cs="Arial"/>
          <w:b/>
        </w:rPr>
        <w:t>FXZ 23 Deckeneinbaumontage mit 8mm Seilabhängung</w:t>
      </w:r>
    </w:p>
    <w:p w:rsidR="00B466C9" w:rsidRPr="002A3E0D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466C9" w:rsidRPr="00B466C9" w:rsidRDefault="00B466C9" w:rsidP="001F4C9C">
      <w:pPr>
        <w:rPr>
          <w:rFonts w:ascii="Arial" w:hAnsi="Arial" w:cs="Arial"/>
        </w:rPr>
      </w:pPr>
      <w:r w:rsidRPr="00B466C9">
        <w:rPr>
          <w:rFonts w:ascii="Arial" w:hAnsi="Arial" w:cs="Arial"/>
        </w:rPr>
        <w:t>System-Rettungszeichen-Designleuchte der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B466C9">
        <w:rPr>
          <w:rFonts w:ascii="Arial" w:hAnsi="Arial" w:cs="Arial"/>
        </w:rPr>
        <w:t>s</w:t>
      </w:r>
      <w:r w:rsidRPr="00B466C9">
        <w:rPr>
          <w:rFonts w:ascii="Arial" w:hAnsi="Arial" w:cs="Arial"/>
        </w:rPr>
        <w:t xml:space="preserve">mittelfest als wechselbare Piktogrammscheibe. </w:t>
      </w:r>
    </w:p>
    <w:p w:rsidR="00B466C9" w:rsidRPr="00B466C9" w:rsidRDefault="00B466C9" w:rsidP="001F4C9C">
      <w:pPr>
        <w:rPr>
          <w:rFonts w:ascii="Arial" w:hAnsi="Arial" w:cs="Arial"/>
        </w:rPr>
      </w:pPr>
      <w:r w:rsidRPr="00B466C9">
        <w:rPr>
          <w:rFonts w:ascii="Arial" w:hAnsi="Arial" w:cs="Arial"/>
        </w:rPr>
        <w:t>Piktogramme gemäß DIN EN ISO 7010 und DIN EN ISO 3864.</w:t>
      </w:r>
    </w:p>
    <w:p w:rsidR="00B466C9" w:rsidRDefault="00B466C9" w:rsidP="001F4C9C">
      <w:pPr>
        <w:rPr>
          <w:rFonts w:ascii="Arial" w:hAnsi="Arial" w:cs="Arial"/>
        </w:rPr>
      </w:pPr>
      <w:r w:rsidRPr="00B466C9">
        <w:rPr>
          <w:rFonts w:ascii="Arial" w:hAnsi="Arial" w:cs="Arial"/>
        </w:rPr>
        <w:t>Technische Ausführung entsprechend EN 60598.2.22 (VDE 0711 Teil 2.22) und EN 1838, vollelektronisches Betriebsgerät, stromkonstante weiße LED und Anschlussklemmen für Durchgangsverdrahtung mit Adern bis 2,5mm².</w:t>
      </w:r>
    </w:p>
    <w:p w:rsidR="00B466C9" w:rsidRDefault="00B466C9" w:rsidP="001F4C9C">
      <w:pPr>
        <w:rPr>
          <w:rFonts w:ascii="Arial" w:hAnsi="Arial" w:cs="Arial"/>
        </w:rPr>
      </w:pPr>
    </w:p>
    <w:p w:rsidR="00B466C9" w:rsidRDefault="00B466C9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B466C9" w:rsidRDefault="00B466C9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B466C9" w:rsidRDefault="00B466C9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B466C9" w:rsidRDefault="00B466C9" w:rsidP="001F4C9C">
      <w:pPr>
        <w:spacing w:after="120"/>
        <w:contextualSpacing/>
        <w:rPr>
          <w:rFonts w:ascii="Arial" w:hAnsi="Arial" w:cs="Arial"/>
        </w:rPr>
      </w:pPr>
    </w:p>
    <w:p w:rsidR="00B466C9" w:rsidRDefault="00B466C9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B466C9" w:rsidRDefault="00B466C9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B466C9" w:rsidRPr="002A3E0D" w:rsidRDefault="00B466C9" w:rsidP="001F4C9C">
      <w:pPr>
        <w:rPr>
          <w:rFonts w:ascii="Arial" w:hAnsi="Arial" w:cs="Arial"/>
        </w:rPr>
      </w:pPr>
    </w:p>
    <w:p w:rsidR="00B466C9" w:rsidRPr="002A3E0D" w:rsidRDefault="00B466C9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300</w:t>
      </w:r>
      <w:r w:rsidR="001F4C9C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  <w:r w:rsidR="001F4C9C" w:rsidRPr="002A3E0D">
        <w:rPr>
          <w:rFonts w:ascii="Arial" w:hAnsi="Arial" w:cs="Arial"/>
        </w:rPr>
        <w:t xml:space="preserve">B = </w:t>
      </w:r>
      <w:r w:rsidR="001F4C9C">
        <w:rPr>
          <w:rFonts w:ascii="Arial" w:hAnsi="Arial" w:cs="Arial"/>
        </w:rPr>
        <w:t>46</w:t>
      </w:r>
      <w:r w:rsidR="001F4C9C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>
        <w:rPr>
          <w:rFonts w:ascii="Arial" w:hAnsi="Arial" w:cs="Arial"/>
        </w:rPr>
        <w:t>202</w:t>
      </w:r>
      <w:r w:rsidR="001F4C9C">
        <w:rPr>
          <w:rFonts w:ascii="Arial" w:hAnsi="Arial" w:cs="Arial"/>
        </w:rPr>
        <w:t>mm</w:t>
      </w:r>
      <w:r>
        <w:rPr>
          <w:rFonts w:ascii="Arial" w:hAnsi="Arial" w:cs="Arial"/>
        </w:rPr>
        <w:t xml:space="preserve"> </w:t>
      </w:r>
    </w:p>
    <w:p w:rsidR="00B466C9" w:rsidRPr="002A3E0D" w:rsidRDefault="00B466C9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Deckeneinbaumontage mit 8mm Seilabhängung</w:t>
      </w:r>
    </w:p>
    <w:p w:rsidR="00B466C9" w:rsidRDefault="00B466C9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LEDline22</w:t>
      </w:r>
    </w:p>
    <w:p w:rsidR="00B466C9" w:rsidRPr="002A3E0D" w:rsidRDefault="00B466C9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23 m</w:t>
      </w:r>
    </w:p>
    <w:p w:rsidR="00B466C9" w:rsidRPr="002A3E0D" w:rsidRDefault="00B466C9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B466C9" w:rsidRPr="002A3E0D" w:rsidRDefault="00B466C9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B466C9" w:rsidRPr="002A3E0D" w:rsidRDefault="00B466C9" w:rsidP="001F4C9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B466C9" w:rsidRPr="002A3E0D" w:rsidRDefault="00B466C9" w:rsidP="001F4C9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B466C9" w:rsidRPr="002A3E0D" w:rsidRDefault="00B466C9" w:rsidP="001F4C9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FXZ 23-ES</w:t>
      </w:r>
      <w:r w:rsidRPr="002A3E0D">
        <w:rPr>
          <w:rFonts w:ascii="Arial" w:hAnsi="Arial" w:cs="Arial"/>
          <w:b/>
          <w:color w:val="000000"/>
        </w:rPr>
        <w:t>-</w:t>
      </w:r>
      <w:r w:rsidR="001F4C9C">
        <w:rPr>
          <w:rFonts w:ascii="Arial" w:hAnsi="Arial" w:cs="Arial"/>
          <w:b/>
          <w:color w:val="000000"/>
        </w:rPr>
        <w:t>.</w:t>
      </w:r>
      <w:r w:rsidR="001E6283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B466C9" w:rsidRPr="002A3E0D" w:rsidRDefault="00B466C9" w:rsidP="001F4C9C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B466C9" w:rsidRDefault="00B466C9" w:rsidP="001F4C9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B466C9" w:rsidRPr="004016F4" w:rsidRDefault="00B466C9" w:rsidP="001F4C9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B466C9" w:rsidRDefault="00B466C9" w:rsidP="001F4C9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B466C9" w:rsidRDefault="00B466C9" w:rsidP="001F4C9C">
      <w:pPr>
        <w:ind w:left="708" w:firstLine="708"/>
        <w:rPr>
          <w:rFonts w:ascii="Arial" w:hAnsi="Arial"/>
          <w:color w:val="000000"/>
        </w:rPr>
      </w:pPr>
    </w:p>
    <w:p w:rsidR="00B466C9" w:rsidRDefault="00B466C9" w:rsidP="001F4C9C">
      <w:pPr>
        <w:ind w:left="708" w:firstLine="708"/>
        <w:rPr>
          <w:rFonts w:ascii="Arial" w:hAnsi="Arial"/>
          <w:color w:val="000000"/>
        </w:rPr>
      </w:pP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466C9" w:rsidRPr="002A3E0D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B466C9" w:rsidRPr="002A3E0D">
        <w:rPr>
          <w:rFonts w:ascii="Arial" w:hAnsi="Arial" w:cs="Arial"/>
          <w:b/>
        </w:rPr>
        <w:t xml:space="preserve">Rettungszeichenleuchte </w:t>
      </w:r>
      <w:r w:rsidR="00B466C9">
        <w:rPr>
          <w:rFonts w:ascii="Arial" w:hAnsi="Arial" w:cs="Arial"/>
          <w:b/>
        </w:rPr>
        <w:t>FXZ 23 Deckeneinbaumontage mit 50cm Seilabhängung</w:t>
      </w:r>
    </w:p>
    <w:p w:rsidR="00B466C9" w:rsidRPr="002A3E0D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466C9" w:rsidRPr="00B466C9" w:rsidRDefault="00B466C9" w:rsidP="001F4C9C">
      <w:pPr>
        <w:rPr>
          <w:rFonts w:ascii="Arial" w:hAnsi="Arial" w:cs="Arial"/>
        </w:rPr>
      </w:pPr>
      <w:r w:rsidRPr="00B466C9">
        <w:rPr>
          <w:rFonts w:ascii="Arial" w:hAnsi="Arial" w:cs="Arial"/>
        </w:rPr>
        <w:t>System-Rettungszeichen-Designleuchte der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B466C9">
        <w:rPr>
          <w:rFonts w:ascii="Arial" w:hAnsi="Arial" w:cs="Arial"/>
        </w:rPr>
        <w:t>s</w:t>
      </w:r>
      <w:r w:rsidRPr="00B466C9">
        <w:rPr>
          <w:rFonts w:ascii="Arial" w:hAnsi="Arial" w:cs="Arial"/>
        </w:rPr>
        <w:t xml:space="preserve">mittelfest als wechselbare Piktogrammscheibe. </w:t>
      </w:r>
    </w:p>
    <w:p w:rsidR="00B466C9" w:rsidRPr="00B466C9" w:rsidRDefault="00B466C9" w:rsidP="001F4C9C">
      <w:pPr>
        <w:rPr>
          <w:rFonts w:ascii="Arial" w:hAnsi="Arial" w:cs="Arial"/>
        </w:rPr>
      </w:pPr>
      <w:r w:rsidRPr="00B466C9">
        <w:rPr>
          <w:rFonts w:ascii="Arial" w:hAnsi="Arial" w:cs="Arial"/>
        </w:rPr>
        <w:t>Piktogramme gemäß DIN EN ISO 7010 und DIN EN ISO 3864.</w:t>
      </w:r>
    </w:p>
    <w:p w:rsidR="00B466C9" w:rsidRDefault="00B466C9" w:rsidP="001F4C9C">
      <w:pPr>
        <w:rPr>
          <w:rFonts w:ascii="Arial" w:hAnsi="Arial" w:cs="Arial"/>
        </w:rPr>
      </w:pPr>
      <w:r w:rsidRPr="00B466C9">
        <w:rPr>
          <w:rFonts w:ascii="Arial" w:hAnsi="Arial" w:cs="Arial"/>
        </w:rPr>
        <w:t>Technische Ausführung entsprechend EN 60598.2.22 (VDE 0711 Teil 2.22) und EN 1838, vollelektronisches Betriebsgerät, stromkonstante weiße LED und Anschlussklemmen für Durchgangsverdrahtung mit Adern bis 2,5mm².</w:t>
      </w:r>
    </w:p>
    <w:p w:rsidR="00B466C9" w:rsidRDefault="00B466C9" w:rsidP="001F4C9C">
      <w:pPr>
        <w:rPr>
          <w:rFonts w:ascii="Arial" w:hAnsi="Arial" w:cs="Arial"/>
        </w:rPr>
      </w:pPr>
    </w:p>
    <w:p w:rsidR="00B466C9" w:rsidRDefault="00B466C9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B466C9" w:rsidRDefault="00B466C9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B466C9" w:rsidRDefault="00B466C9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B466C9" w:rsidRDefault="00B466C9" w:rsidP="001F4C9C">
      <w:pPr>
        <w:spacing w:after="120"/>
        <w:contextualSpacing/>
        <w:rPr>
          <w:rFonts w:ascii="Arial" w:hAnsi="Arial" w:cs="Arial"/>
        </w:rPr>
      </w:pPr>
    </w:p>
    <w:p w:rsidR="00B466C9" w:rsidRDefault="00B466C9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B466C9" w:rsidRDefault="00B466C9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B466C9" w:rsidRPr="002A3E0D" w:rsidRDefault="00B466C9" w:rsidP="001F4C9C">
      <w:pPr>
        <w:rPr>
          <w:rFonts w:ascii="Arial" w:hAnsi="Arial" w:cs="Arial"/>
        </w:rPr>
      </w:pPr>
    </w:p>
    <w:p w:rsidR="00B466C9" w:rsidRPr="002A3E0D" w:rsidRDefault="00B466C9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300</w:t>
      </w:r>
      <w:r w:rsidR="001F4C9C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  <w:r w:rsidR="001F4C9C" w:rsidRPr="002A3E0D">
        <w:rPr>
          <w:rFonts w:ascii="Arial" w:hAnsi="Arial" w:cs="Arial"/>
        </w:rPr>
        <w:t xml:space="preserve">B = </w:t>
      </w:r>
      <w:r w:rsidR="001F4C9C">
        <w:rPr>
          <w:rFonts w:ascii="Arial" w:hAnsi="Arial" w:cs="Arial"/>
        </w:rPr>
        <w:t>46</w:t>
      </w:r>
      <w:r w:rsidR="001F4C9C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>
        <w:rPr>
          <w:rFonts w:ascii="Arial" w:hAnsi="Arial" w:cs="Arial"/>
        </w:rPr>
        <w:t>202</w:t>
      </w:r>
      <w:r w:rsidR="001F4C9C">
        <w:rPr>
          <w:rFonts w:ascii="Arial" w:hAnsi="Arial" w:cs="Arial"/>
        </w:rPr>
        <w:t>mm</w:t>
      </w:r>
      <w:r>
        <w:rPr>
          <w:rFonts w:ascii="Arial" w:hAnsi="Arial" w:cs="Arial"/>
        </w:rPr>
        <w:t xml:space="preserve"> </w:t>
      </w:r>
    </w:p>
    <w:p w:rsidR="00B466C9" w:rsidRPr="002A3E0D" w:rsidRDefault="00B466C9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Deckeneinbaumontage mit 50cm Seilabhängung</w:t>
      </w:r>
    </w:p>
    <w:p w:rsidR="00B466C9" w:rsidRDefault="00B466C9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LEDline22</w:t>
      </w:r>
    </w:p>
    <w:p w:rsidR="00B466C9" w:rsidRPr="002A3E0D" w:rsidRDefault="00B466C9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23 m</w:t>
      </w:r>
    </w:p>
    <w:p w:rsidR="00B466C9" w:rsidRPr="002A3E0D" w:rsidRDefault="00B466C9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B466C9" w:rsidRPr="002A3E0D" w:rsidRDefault="00B466C9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B466C9" w:rsidRPr="002A3E0D" w:rsidRDefault="00B466C9" w:rsidP="001F4C9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B466C9" w:rsidRPr="002A3E0D" w:rsidRDefault="00B466C9" w:rsidP="001F4C9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B466C9" w:rsidRPr="002A3E0D" w:rsidRDefault="00B466C9" w:rsidP="001F4C9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FXZ 23-ES5</w:t>
      </w:r>
      <w:r w:rsidRPr="002A3E0D">
        <w:rPr>
          <w:rFonts w:ascii="Arial" w:hAnsi="Arial" w:cs="Arial"/>
          <w:b/>
          <w:color w:val="000000"/>
        </w:rPr>
        <w:t>-</w:t>
      </w:r>
      <w:r w:rsidR="001F4C9C">
        <w:rPr>
          <w:rFonts w:ascii="Arial" w:hAnsi="Arial" w:cs="Arial"/>
          <w:b/>
          <w:color w:val="000000"/>
        </w:rPr>
        <w:t>.</w:t>
      </w:r>
      <w:r w:rsidR="001E6283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B466C9" w:rsidRPr="002A3E0D" w:rsidRDefault="00B466C9" w:rsidP="001F4C9C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B466C9" w:rsidRDefault="00B466C9" w:rsidP="001F4C9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B466C9" w:rsidRPr="004016F4" w:rsidRDefault="00B466C9" w:rsidP="001F4C9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B466C9" w:rsidRDefault="00B466C9" w:rsidP="001F4C9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B466C9" w:rsidRDefault="00B466C9" w:rsidP="001F4C9C">
      <w:pPr>
        <w:ind w:left="708" w:firstLine="708"/>
        <w:rPr>
          <w:rFonts w:ascii="Arial" w:hAnsi="Arial"/>
          <w:color w:val="000000"/>
        </w:rPr>
      </w:pPr>
    </w:p>
    <w:p w:rsidR="00B466C9" w:rsidRDefault="00B466C9" w:rsidP="001F4C9C">
      <w:pPr>
        <w:ind w:left="708" w:firstLine="708"/>
        <w:rPr>
          <w:rFonts w:ascii="Arial" w:hAnsi="Arial"/>
          <w:color w:val="000000"/>
        </w:rPr>
      </w:pP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466C9" w:rsidRPr="002A3E0D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B466C9" w:rsidRPr="002A3E0D">
        <w:rPr>
          <w:rFonts w:ascii="Arial" w:hAnsi="Arial" w:cs="Arial"/>
          <w:b/>
        </w:rPr>
        <w:t xml:space="preserve">Rettungszeichenleuchte </w:t>
      </w:r>
      <w:r w:rsidR="00B466C9">
        <w:rPr>
          <w:rFonts w:ascii="Arial" w:hAnsi="Arial" w:cs="Arial"/>
          <w:b/>
        </w:rPr>
        <w:t>FXZ 23 Deckeneinbaumontage mit 100cm Seilabhängung</w:t>
      </w:r>
    </w:p>
    <w:p w:rsidR="00B466C9" w:rsidRPr="002A3E0D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466C9" w:rsidRPr="00B466C9" w:rsidRDefault="00B466C9" w:rsidP="001F4C9C">
      <w:pPr>
        <w:rPr>
          <w:rFonts w:ascii="Arial" w:hAnsi="Arial" w:cs="Arial"/>
        </w:rPr>
      </w:pPr>
      <w:r w:rsidRPr="00B466C9">
        <w:rPr>
          <w:rFonts w:ascii="Arial" w:hAnsi="Arial" w:cs="Arial"/>
        </w:rPr>
        <w:t>System-Rettungszeichen-Designleuchte der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B466C9">
        <w:rPr>
          <w:rFonts w:ascii="Arial" w:hAnsi="Arial" w:cs="Arial"/>
        </w:rPr>
        <w:t>s</w:t>
      </w:r>
      <w:r w:rsidRPr="00B466C9">
        <w:rPr>
          <w:rFonts w:ascii="Arial" w:hAnsi="Arial" w:cs="Arial"/>
        </w:rPr>
        <w:t xml:space="preserve">mittelfest als wechselbare Piktogrammscheibe. </w:t>
      </w:r>
    </w:p>
    <w:p w:rsidR="00B466C9" w:rsidRPr="00B466C9" w:rsidRDefault="00B466C9" w:rsidP="001F4C9C">
      <w:pPr>
        <w:rPr>
          <w:rFonts w:ascii="Arial" w:hAnsi="Arial" w:cs="Arial"/>
        </w:rPr>
      </w:pPr>
      <w:r w:rsidRPr="00B466C9">
        <w:rPr>
          <w:rFonts w:ascii="Arial" w:hAnsi="Arial" w:cs="Arial"/>
        </w:rPr>
        <w:t>Piktogramme gemäß DIN EN ISO 7010 und DIN EN ISO 3864.</w:t>
      </w:r>
    </w:p>
    <w:p w:rsidR="00B466C9" w:rsidRDefault="00B466C9" w:rsidP="001F4C9C">
      <w:pPr>
        <w:rPr>
          <w:rFonts w:ascii="Arial" w:hAnsi="Arial" w:cs="Arial"/>
        </w:rPr>
      </w:pPr>
      <w:r w:rsidRPr="00B466C9">
        <w:rPr>
          <w:rFonts w:ascii="Arial" w:hAnsi="Arial" w:cs="Arial"/>
        </w:rPr>
        <w:t>Technische Ausführung entsprechend EN 60598.2.22 (VDE 0711 Teil 2.22) und EN 1838, vollelektronisches Betriebsgerät, stromkonstante weiße LED und Anschlussklemmen für Durchgangsverdrahtung mit Adern bis 2,5mm².</w:t>
      </w:r>
    </w:p>
    <w:p w:rsidR="00B466C9" w:rsidRDefault="00B466C9" w:rsidP="001F4C9C">
      <w:pPr>
        <w:rPr>
          <w:rFonts w:ascii="Arial" w:hAnsi="Arial" w:cs="Arial"/>
        </w:rPr>
      </w:pPr>
    </w:p>
    <w:p w:rsidR="00B466C9" w:rsidRDefault="00B466C9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B466C9" w:rsidRDefault="00B466C9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B466C9" w:rsidRDefault="00B466C9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B466C9" w:rsidRDefault="00B466C9" w:rsidP="001F4C9C">
      <w:pPr>
        <w:spacing w:after="120"/>
        <w:contextualSpacing/>
        <w:rPr>
          <w:rFonts w:ascii="Arial" w:hAnsi="Arial" w:cs="Arial"/>
        </w:rPr>
      </w:pPr>
    </w:p>
    <w:p w:rsidR="00B466C9" w:rsidRDefault="00B466C9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B466C9" w:rsidRDefault="00B466C9" w:rsidP="001F4C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B466C9" w:rsidRPr="002A3E0D" w:rsidRDefault="00B466C9" w:rsidP="001F4C9C">
      <w:pPr>
        <w:rPr>
          <w:rFonts w:ascii="Arial" w:hAnsi="Arial" w:cs="Arial"/>
        </w:rPr>
      </w:pPr>
    </w:p>
    <w:p w:rsidR="00B466C9" w:rsidRPr="002A3E0D" w:rsidRDefault="00B466C9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300</w:t>
      </w:r>
      <w:r w:rsidR="001F4C9C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  <w:r w:rsidR="001F4C9C" w:rsidRPr="002A3E0D">
        <w:rPr>
          <w:rFonts w:ascii="Arial" w:hAnsi="Arial" w:cs="Arial"/>
        </w:rPr>
        <w:t xml:space="preserve">B = </w:t>
      </w:r>
      <w:r w:rsidR="001F4C9C">
        <w:rPr>
          <w:rFonts w:ascii="Arial" w:hAnsi="Arial" w:cs="Arial"/>
        </w:rPr>
        <w:t>46</w:t>
      </w:r>
      <w:r w:rsidR="001F4C9C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>
        <w:rPr>
          <w:rFonts w:ascii="Arial" w:hAnsi="Arial" w:cs="Arial"/>
        </w:rPr>
        <w:t>202</w:t>
      </w:r>
      <w:r w:rsidR="001F4C9C">
        <w:rPr>
          <w:rFonts w:ascii="Arial" w:hAnsi="Arial" w:cs="Arial"/>
        </w:rPr>
        <w:t>mm</w:t>
      </w:r>
      <w:r>
        <w:rPr>
          <w:rFonts w:ascii="Arial" w:hAnsi="Arial" w:cs="Arial"/>
        </w:rPr>
        <w:t xml:space="preserve"> </w:t>
      </w:r>
    </w:p>
    <w:p w:rsidR="00B466C9" w:rsidRPr="002A3E0D" w:rsidRDefault="00B466C9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Deckeneinbaumontage mit 100cm Seilabhängung</w:t>
      </w:r>
    </w:p>
    <w:p w:rsidR="00B466C9" w:rsidRDefault="00B466C9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LEDline22</w:t>
      </w:r>
    </w:p>
    <w:p w:rsidR="00B466C9" w:rsidRPr="002A3E0D" w:rsidRDefault="00B466C9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23 m</w:t>
      </w:r>
    </w:p>
    <w:p w:rsidR="00B466C9" w:rsidRPr="002A3E0D" w:rsidRDefault="00B466C9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B466C9" w:rsidRPr="002A3E0D" w:rsidRDefault="00B466C9" w:rsidP="001F4C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B466C9" w:rsidRPr="002A3E0D" w:rsidRDefault="00B466C9" w:rsidP="001F4C9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B466C9" w:rsidRPr="002A3E0D" w:rsidRDefault="00B466C9" w:rsidP="001F4C9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B466C9" w:rsidRPr="002A3E0D" w:rsidRDefault="00B466C9" w:rsidP="001F4C9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FXZ 23-ES10</w:t>
      </w:r>
      <w:r w:rsidRPr="002A3E0D">
        <w:rPr>
          <w:rFonts w:ascii="Arial" w:hAnsi="Arial" w:cs="Arial"/>
          <w:b/>
          <w:color w:val="000000"/>
        </w:rPr>
        <w:t>-</w:t>
      </w:r>
      <w:r w:rsidR="001F4C9C">
        <w:rPr>
          <w:rFonts w:ascii="Arial" w:hAnsi="Arial" w:cs="Arial"/>
          <w:b/>
          <w:color w:val="000000"/>
        </w:rPr>
        <w:t>.</w:t>
      </w:r>
      <w:r w:rsidR="001E6283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B466C9" w:rsidRPr="002A3E0D" w:rsidRDefault="00B466C9" w:rsidP="001F4C9C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B466C9" w:rsidRDefault="00B466C9" w:rsidP="001F4C9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B466C9" w:rsidRPr="004016F4" w:rsidRDefault="00B466C9" w:rsidP="001F4C9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B466C9" w:rsidRDefault="00B466C9" w:rsidP="001F4C9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B466C9" w:rsidRDefault="00B466C9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Pr="006F11CB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1F4C9C">
        <w:rPr>
          <w:rFonts w:ascii="Arial" w:hAnsi="Arial" w:cs="Arial"/>
          <w:b/>
        </w:rPr>
        <w:t>System-Rettungszeichenleuchte FXZ 23</w:t>
      </w:r>
      <w:r w:rsidRPr="006F11CB">
        <w:rPr>
          <w:rFonts w:ascii="Arial" w:hAnsi="Arial" w:cs="Arial"/>
          <w:b/>
        </w:rPr>
        <w:t xml:space="preserve"> Betoneinbaugehäuse</w:t>
      </w:r>
    </w:p>
    <w:p w:rsidR="001F4C9C" w:rsidRPr="006F11CB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Pr="006F11CB" w:rsidRDefault="001F4C9C" w:rsidP="001F4C9C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Betoneinbaugehäuse für die Einbaumontage der </w:t>
      </w:r>
      <w:r w:rsidRPr="001F4C9C">
        <w:rPr>
          <w:rFonts w:ascii="Arial" w:hAnsi="Arial" w:cs="Arial"/>
        </w:rPr>
        <w:t>System-Rettungszeichenleuchte FXZ 23</w:t>
      </w:r>
      <w:r w:rsidRPr="006F11CB">
        <w:rPr>
          <w:rFonts w:ascii="Arial" w:hAnsi="Arial" w:cs="Arial"/>
        </w:rPr>
        <w:t xml:space="preserve"> aus Stahlblech.</w:t>
      </w:r>
    </w:p>
    <w:p w:rsidR="001F4C9C" w:rsidRPr="006F11CB" w:rsidRDefault="001F4C9C" w:rsidP="001F4C9C">
      <w:pPr>
        <w:contextualSpacing/>
        <w:rPr>
          <w:rFonts w:ascii="Arial" w:hAnsi="Arial" w:cs="Arial"/>
        </w:rPr>
      </w:pPr>
    </w:p>
    <w:p w:rsidR="001F4C9C" w:rsidRPr="006F11CB" w:rsidRDefault="001F4C9C" w:rsidP="001F4C9C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340 mm B = 50 mm H = 90 mm </w:t>
      </w:r>
    </w:p>
    <w:p w:rsidR="001F4C9C" w:rsidRPr="006F11CB" w:rsidRDefault="001F4C9C" w:rsidP="001F4C9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1F4C9C" w:rsidRPr="00A77E56" w:rsidRDefault="001F4C9C" w:rsidP="001F4C9C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proofErr w:type="spellStart"/>
      <w:proofErr w:type="gramStart"/>
      <w:r w:rsidRPr="00A77E56">
        <w:rPr>
          <w:rFonts w:ascii="Arial" w:hAnsi="Arial" w:cs="Arial"/>
          <w:b/>
          <w:lang w:val="en-US"/>
        </w:rPr>
        <w:t>Fabrikat</w:t>
      </w:r>
      <w:proofErr w:type="spellEnd"/>
      <w:r w:rsidRPr="00A77E56">
        <w:rPr>
          <w:rFonts w:ascii="Arial" w:hAnsi="Arial" w:cs="Arial"/>
          <w:b/>
          <w:lang w:val="en-US"/>
        </w:rPr>
        <w:t xml:space="preserve"> :</w:t>
      </w:r>
      <w:proofErr w:type="gramEnd"/>
      <w:r w:rsidRPr="00A77E56">
        <w:rPr>
          <w:rFonts w:ascii="Arial" w:hAnsi="Arial" w:cs="Arial"/>
          <w:b/>
          <w:lang w:val="en-US"/>
        </w:rPr>
        <w:tab/>
      </w:r>
      <w:r w:rsidRPr="00A77E56">
        <w:rPr>
          <w:rFonts w:ascii="Arial" w:hAnsi="Arial" w:cs="Arial"/>
          <w:b/>
          <w:lang w:val="en-US"/>
        </w:rPr>
        <w:tab/>
        <w:t>ASE GmbH</w:t>
      </w:r>
    </w:p>
    <w:p w:rsidR="001F4C9C" w:rsidRPr="00A77E56" w:rsidRDefault="001F4C9C" w:rsidP="001F4C9C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proofErr w:type="spellStart"/>
      <w:r w:rsidRPr="00A77E56">
        <w:rPr>
          <w:rFonts w:ascii="Arial" w:hAnsi="Arial" w:cs="Arial"/>
          <w:b/>
          <w:bCs/>
          <w:lang w:val="en-US"/>
        </w:rPr>
        <w:t>Typ</w:t>
      </w:r>
      <w:proofErr w:type="spellEnd"/>
      <w:r w:rsidRPr="00A77E56">
        <w:rPr>
          <w:rFonts w:ascii="Arial" w:hAnsi="Arial" w:cs="Arial"/>
          <w:b/>
          <w:bCs/>
          <w:lang w:val="en-US"/>
        </w:rPr>
        <w:t xml:space="preserve">: </w:t>
      </w:r>
      <w:r w:rsidRPr="00A77E56">
        <w:rPr>
          <w:rFonts w:ascii="Arial" w:hAnsi="Arial" w:cs="Arial"/>
          <w:b/>
          <w:bCs/>
          <w:lang w:val="en-US"/>
        </w:rPr>
        <w:tab/>
      </w:r>
      <w:r w:rsidRPr="00A77E56">
        <w:rPr>
          <w:rFonts w:ascii="Arial" w:hAnsi="Arial" w:cs="Arial"/>
          <w:b/>
          <w:bCs/>
          <w:lang w:val="en-US"/>
        </w:rPr>
        <w:tab/>
        <w:t xml:space="preserve"> </w:t>
      </w:r>
      <w:r w:rsidRPr="00A77E56">
        <w:rPr>
          <w:rFonts w:ascii="Arial" w:hAnsi="Arial" w:cs="Arial"/>
          <w:b/>
          <w:bCs/>
          <w:lang w:val="en-US"/>
        </w:rPr>
        <w:tab/>
      </w:r>
      <w:r w:rsidRPr="00A77E56">
        <w:rPr>
          <w:rFonts w:ascii="Arial" w:hAnsi="Arial" w:cs="Arial"/>
          <w:b/>
          <w:color w:val="000000"/>
          <w:lang w:val="en-US"/>
        </w:rPr>
        <w:t>BEG (23)</w:t>
      </w:r>
    </w:p>
    <w:p w:rsidR="001F4C9C" w:rsidRPr="00A77E56" w:rsidRDefault="001F4C9C" w:rsidP="001F4C9C">
      <w:pPr>
        <w:spacing w:after="120"/>
        <w:contextualSpacing/>
        <w:rPr>
          <w:rFonts w:ascii="Arial" w:hAnsi="Arial" w:cs="Arial"/>
          <w:lang w:val="en-US"/>
        </w:rPr>
      </w:pPr>
      <w:r w:rsidRPr="00A77E56">
        <w:rPr>
          <w:rFonts w:ascii="Arial" w:hAnsi="Arial" w:cs="Arial"/>
          <w:b/>
          <w:lang w:val="en-US"/>
        </w:rPr>
        <w:tab/>
      </w:r>
      <w:r w:rsidRPr="00A77E56">
        <w:rPr>
          <w:rFonts w:ascii="Arial" w:hAnsi="Arial" w:cs="Arial"/>
          <w:b/>
          <w:lang w:val="en-US"/>
        </w:rPr>
        <w:tab/>
      </w:r>
    </w:p>
    <w:p w:rsidR="001F4C9C" w:rsidRPr="006F11CB" w:rsidRDefault="001F4C9C" w:rsidP="001F4C9C">
      <w:pPr>
        <w:spacing w:after="120"/>
        <w:ind w:left="995" w:hanging="995"/>
        <w:contextualSpacing/>
        <w:rPr>
          <w:rFonts w:ascii="Arial" w:hAnsi="Arial" w:cs="Arial"/>
        </w:rPr>
      </w:pPr>
      <w:r w:rsidRPr="00A77E56">
        <w:rPr>
          <w:rFonts w:ascii="Arial" w:hAnsi="Arial" w:cs="Arial"/>
          <w:lang w:val="en-US"/>
        </w:rPr>
        <w:tab/>
      </w:r>
      <w:r w:rsidRPr="00A77E56">
        <w:rPr>
          <w:rFonts w:ascii="Arial" w:hAnsi="Arial" w:cs="Arial"/>
          <w:lang w:val="en-US"/>
        </w:rPr>
        <w:tab/>
      </w:r>
      <w:r w:rsidRPr="006F11CB">
        <w:rPr>
          <w:rFonts w:ascii="Arial" w:hAnsi="Arial" w:cs="Arial"/>
        </w:rPr>
        <w:t>Liefern und betriebsfertig montieren</w:t>
      </w:r>
    </w:p>
    <w:p w:rsidR="001F4C9C" w:rsidRPr="006F11CB" w:rsidRDefault="001F4C9C" w:rsidP="001F4C9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1F4C9C" w:rsidRPr="006F11CB" w:rsidRDefault="001F4C9C" w:rsidP="001F4C9C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proofErr w:type="spellStart"/>
      <w:r w:rsidRPr="006F11CB">
        <w:rPr>
          <w:rFonts w:ascii="Arial" w:hAnsi="Arial" w:cs="Arial"/>
          <w:color w:val="000000"/>
        </w:rPr>
        <w:t>Stk</w:t>
      </w:r>
      <w:proofErr w:type="spellEnd"/>
      <w:r w:rsidRPr="006F11CB">
        <w:rPr>
          <w:rFonts w:ascii="Arial" w:hAnsi="Arial" w:cs="Arial"/>
          <w:color w:val="000000"/>
        </w:rPr>
        <w:t xml:space="preserve">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1F4C9C" w:rsidRDefault="001F4C9C" w:rsidP="001F4C9C">
      <w:pPr>
        <w:contextualSpacing/>
        <w:rPr>
          <w:rFonts w:ascii="Arial" w:hAnsi="Arial" w:cs="Arial"/>
          <w:b/>
        </w:rPr>
      </w:pPr>
    </w:p>
    <w:p w:rsidR="001F4C9C" w:rsidRDefault="001F4C9C" w:rsidP="001F4C9C">
      <w:pPr>
        <w:contextualSpacing/>
        <w:rPr>
          <w:rFonts w:ascii="Arial" w:hAnsi="Arial" w:cs="Arial"/>
          <w:b/>
        </w:rPr>
      </w:pPr>
    </w:p>
    <w:p w:rsidR="001F4C9C" w:rsidRDefault="001F4C9C" w:rsidP="001F4C9C">
      <w:pPr>
        <w:contextualSpacing/>
        <w:rPr>
          <w:rFonts w:ascii="Arial" w:hAnsi="Arial" w:cs="Arial"/>
          <w:b/>
        </w:rPr>
      </w:pPr>
    </w:p>
    <w:p w:rsidR="001F4C9C" w:rsidRDefault="001F4C9C" w:rsidP="001F4C9C">
      <w:pPr>
        <w:contextualSpacing/>
        <w:rPr>
          <w:rFonts w:ascii="Arial" w:hAnsi="Arial" w:cs="Arial"/>
          <w:b/>
        </w:rPr>
      </w:pPr>
    </w:p>
    <w:p w:rsidR="001F4C9C" w:rsidRPr="006F11CB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Pr="002A3E0D">
        <w:rPr>
          <w:rFonts w:ascii="Arial" w:hAnsi="Arial" w:cs="Arial"/>
          <w:b/>
        </w:rPr>
        <w:t xml:space="preserve">Rettungszeichenleuchte </w:t>
      </w:r>
      <w:r>
        <w:rPr>
          <w:rFonts w:ascii="Arial" w:hAnsi="Arial" w:cs="Arial"/>
          <w:b/>
        </w:rPr>
        <w:t>FXZ 23</w:t>
      </w:r>
      <w:r w:rsidRPr="006F11CB">
        <w:rPr>
          <w:rFonts w:ascii="Arial" w:hAnsi="Arial" w:cs="Arial"/>
          <w:b/>
        </w:rPr>
        <w:t xml:space="preserve"> Ballschutzkorb Decke</w:t>
      </w:r>
    </w:p>
    <w:p w:rsidR="001F4C9C" w:rsidRPr="006F11CB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F4C9C" w:rsidRPr="006F11CB" w:rsidRDefault="001F4C9C" w:rsidP="001F4C9C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Ballschutzkorb für die </w:t>
      </w:r>
      <w:r w:rsidRPr="001F4C9C">
        <w:rPr>
          <w:rFonts w:ascii="Arial" w:hAnsi="Arial" w:cs="Arial"/>
        </w:rPr>
        <w:t>System-Rettungszeichenleuchte FXZ 23</w:t>
      </w:r>
      <w:r w:rsidRPr="006F11CB">
        <w:rPr>
          <w:rFonts w:ascii="Arial" w:hAnsi="Arial" w:cs="Arial"/>
        </w:rPr>
        <w:t xml:space="preserve"> Universalmontage (Decke) aus Stahlblech. </w:t>
      </w:r>
    </w:p>
    <w:p w:rsidR="001F4C9C" w:rsidRPr="006F11CB" w:rsidRDefault="001F4C9C" w:rsidP="001F4C9C">
      <w:pPr>
        <w:contextualSpacing/>
        <w:rPr>
          <w:rFonts w:ascii="Arial" w:hAnsi="Arial" w:cs="Arial"/>
        </w:rPr>
      </w:pPr>
    </w:p>
    <w:p w:rsidR="001F4C9C" w:rsidRPr="006F11CB" w:rsidRDefault="001F4C9C" w:rsidP="001F4C9C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320 mm B = 120 mm H = 210 mm </w:t>
      </w:r>
    </w:p>
    <w:p w:rsidR="001F4C9C" w:rsidRPr="006F11CB" w:rsidRDefault="001F4C9C" w:rsidP="001F4C9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1F4C9C" w:rsidRPr="006F11CB" w:rsidRDefault="001F4C9C" w:rsidP="001F4C9C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1F4C9C" w:rsidRPr="006F11CB" w:rsidRDefault="001F4C9C" w:rsidP="001F4C9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color w:val="000000"/>
        </w:rPr>
        <w:t>BSK1</w:t>
      </w:r>
    </w:p>
    <w:p w:rsidR="001F4C9C" w:rsidRPr="006F11CB" w:rsidRDefault="001F4C9C" w:rsidP="001F4C9C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1F4C9C" w:rsidRPr="006F11CB" w:rsidRDefault="001F4C9C" w:rsidP="001F4C9C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1F4C9C" w:rsidRPr="006F11CB" w:rsidRDefault="001F4C9C" w:rsidP="001F4C9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1F4C9C" w:rsidRPr="006F11CB" w:rsidRDefault="001F4C9C" w:rsidP="001F4C9C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proofErr w:type="spellStart"/>
      <w:r w:rsidRPr="006F11CB">
        <w:rPr>
          <w:rFonts w:ascii="Arial" w:hAnsi="Arial" w:cs="Arial"/>
          <w:color w:val="000000"/>
        </w:rPr>
        <w:t>Stk</w:t>
      </w:r>
      <w:proofErr w:type="spellEnd"/>
      <w:r w:rsidRPr="006F11CB">
        <w:rPr>
          <w:rFonts w:ascii="Arial" w:hAnsi="Arial" w:cs="Arial"/>
          <w:color w:val="000000"/>
        </w:rPr>
        <w:t xml:space="preserve">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1F4C9C" w:rsidRPr="006F11CB" w:rsidRDefault="001F4C9C" w:rsidP="001F4C9C">
      <w:pPr>
        <w:contextualSpacing/>
        <w:rPr>
          <w:rFonts w:ascii="Arial" w:hAnsi="Arial" w:cs="Arial"/>
          <w:b/>
        </w:rPr>
      </w:pPr>
    </w:p>
    <w:p w:rsidR="001F4C9C" w:rsidRDefault="001F4C9C" w:rsidP="001F4C9C">
      <w:pPr>
        <w:contextualSpacing/>
        <w:rPr>
          <w:rFonts w:ascii="Arial" w:hAnsi="Arial" w:cs="Arial"/>
          <w:b/>
        </w:rPr>
      </w:pPr>
    </w:p>
    <w:p w:rsidR="001F4C9C" w:rsidRPr="002A3E0D" w:rsidRDefault="001F4C9C" w:rsidP="001F4C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sectPr w:rsidR="001F4C9C" w:rsidRPr="002A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C4" w:rsidRDefault="000D4EC4">
      <w:r>
        <w:separator/>
      </w:r>
    </w:p>
  </w:endnote>
  <w:endnote w:type="continuationSeparator" w:id="0">
    <w:p w:rsidR="000D4EC4" w:rsidRDefault="000D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55606">
      <w:rPr>
        <w:rStyle w:val="Seitenzahl"/>
        <w:noProof/>
      </w:rPr>
      <w:t>5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5A" w:rsidRDefault="00D953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C4" w:rsidRDefault="000D4EC4">
      <w:r>
        <w:separator/>
      </w:r>
    </w:p>
  </w:footnote>
  <w:footnote w:type="continuationSeparator" w:id="0">
    <w:p w:rsidR="000D4EC4" w:rsidRDefault="000D4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5A" w:rsidRDefault="00D9535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35pt;height:50.35pt" o:ole="">
          <v:imagedata r:id="rId1" o:title=""/>
        </v:shape>
        <o:OLEObject Type="Embed" ProgID="CorelDRAW.Graphic.10" ShapeID="_x0000_i1025" DrawAspect="Content" ObjectID="_1537509903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35pt;height:48.65pt" o:ole="">
          <v:imagedata r:id="rId3" o:title=""/>
        </v:shape>
        <o:OLEObject Type="Embed" ProgID="CorelDRAW.Graphic.10" ShapeID="_x0000_i1026" DrawAspect="Content" ObjectID="_1537509904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D9535A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5A" w:rsidRDefault="00D9535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54F4A"/>
    <w:rsid w:val="00055606"/>
    <w:rsid w:val="000966D7"/>
    <w:rsid w:val="000D4EC4"/>
    <w:rsid w:val="000E765B"/>
    <w:rsid w:val="001046A5"/>
    <w:rsid w:val="0015347D"/>
    <w:rsid w:val="001B1CC9"/>
    <w:rsid w:val="001E6283"/>
    <w:rsid w:val="001F4C9C"/>
    <w:rsid w:val="001F50F4"/>
    <w:rsid w:val="00244C91"/>
    <w:rsid w:val="002A3E0D"/>
    <w:rsid w:val="002B1A94"/>
    <w:rsid w:val="002E4D80"/>
    <w:rsid w:val="002F6070"/>
    <w:rsid w:val="003327A9"/>
    <w:rsid w:val="0035411A"/>
    <w:rsid w:val="00370EE1"/>
    <w:rsid w:val="003F2E70"/>
    <w:rsid w:val="004016F4"/>
    <w:rsid w:val="00407F53"/>
    <w:rsid w:val="00450089"/>
    <w:rsid w:val="004D10C1"/>
    <w:rsid w:val="00523998"/>
    <w:rsid w:val="00552E98"/>
    <w:rsid w:val="00556251"/>
    <w:rsid w:val="005F2AF7"/>
    <w:rsid w:val="00693529"/>
    <w:rsid w:val="006B61A5"/>
    <w:rsid w:val="006D0F19"/>
    <w:rsid w:val="006E49AF"/>
    <w:rsid w:val="006F2BDA"/>
    <w:rsid w:val="00755319"/>
    <w:rsid w:val="00757F11"/>
    <w:rsid w:val="007B54F0"/>
    <w:rsid w:val="007E1CC3"/>
    <w:rsid w:val="007E3175"/>
    <w:rsid w:val="00807372"/>
    <w:rsid w:val="00891FF5"/>
    <w:rsid w:val="008936FA"/>
    <w:rsid w:val="008B3C16"/>
    <w:rsid w:val="009A7A1C"/>
    <w:rsid w:val="009B01AF"/>
    <w:rsid w:val="009C5B4E"/>
    <w:rsid w:val="00A869D0"/>
    <w:rsid w:val="00A876E3"/>
    <w:rsid w:val="00A94DD0"/>
    <w:rsid w:val="00AA2B69"/>
    <w:rsid w:val="00AB4123"/>
    <w:rsid w:val="00B466C9"/>
    <w:rsid w:val="00B749D1"/>
    <w:rsid w:val="00B7690E"/>
    <w:rsid w:val="00BB09BD"/>
    <w:rsid w:val="00BE3C48"/>
    <w:rsid w:val="00C0135B"/>
    <w:rsid w:val="00C04793"/>
    <w:rsid w:val="00C06241"/>
    <w:rsid w:val="00C32E6B"/>
    <w:rsid w:val="00CB6DFD"/>
    <w:rsid w:val="00CE2357"/>
    <w:rsid w:val="00CF2C95"/>
    <w:rsid w:val="00D15AEC"/>
    <w:rsid w:val="00D74727"/>
    <w:rsid w:val="00D9535A"/>
    <w:rsid w:val="00DB3677"/>
    <w:rsid w:val="00DB4671"/>
    <w:rsid w:val="00DE4BAC"/>
    <w:rsid w:val="00E209A2"/>
    <w:rsid w:val="00E60C5B"/>
    <w:rsid w:val="00E77216"/>
    <w:rsid w:val="00EB4377"/>
    <w:rsid w:val="00F057C6"/>
    <w:rsid w:val="00F37D72"/>
    <w:rsid w:val="00F77FFE"/>
    <w:rsid w:val="00FA5F11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7885</Characters>
  <Application>Microsoft Office Word</Application>
  <DocSecurity>0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8979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subject/>
  <dc:creator>ASE</dc:creator>
  <cp:keywords/>
  <cp:lastModifiedBy>ASE-Berlin</cp:lastModifiedBy>
  <cp:revision>2</cp:revision>
  <cp:lastPrinted>2005-02-02T16:58:00Z</cp:lastPrinted>
  <dcterms:created xsi:type="dcterms:W3CDTF">2016-10-09T07:19:00Z</dcterms:created>
  <dcterms:modified xsi:type="dcterms:W3CDTF">2016-10-09T07:19:00Z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